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B102" w14:textId="5FF8C70B" w:rsidR="000F0DB9" w:rsidRPr="000C4825" w:rsidRDefault="000F0DB9" w:rsidP="00F1016F">
      <w:pPr>
        <w:jc w:val="both"/>
        <w:rPr>
          <w:rFonts w:ascii="Arial" w:hAnsi="Arial"/>
        </w:rPr>
        <w:sectPr w:rsidR="000F0DB9" w:rsidRPr="000C4825" w:rsidSect="00113780">
          <w:headerReference w:type="default" r:id="rId8"/>
          <w:footerReference w:type="default" r:id="rId9"/>
          <w:headerReference w:type="first" r:id="rId10"/>
          <w:pgSz w:w="12240" w:h="15840"/>
          <w:pgMar w:top="454" w:right="1077" w:bottom="340" w:left="1077" w:header="709" w:footer="709" w:gutter="0"/>
          <w:cols w:space="708"/>
          <w:titlePg/>
          <w:docGrid w:linePitch="326"/>
        </w:sectPr>
      </w:pPr>
    </w:p>
    <w:p w14:paraId="317D20EC" w14:textId="77777777" w:rsidR="00490113" w:rsidRDefault="00490113" w:rsidP="00490113">
      <w:pPr>
        <w:jc w:val="center"/>
        <w:rPr>
          <w:rFonts w:ascii="Arial" w:hAnsi="Arial"/>
          <w:sz w:val="22"/>
        </w:rPr>
      </w:pPr>
      <w:r w:rsidRPr="00F55A36">
        <w:rPr>
          <w:rFonts w:ascii="Arial" w:hAnsi="Arial"/>
          <w:sz w:val="22"/>
        </w:rPr>
        <w:t>Procès-verbal de la r</w:t>
      </w:r>
      <w:r>
        <w:rPr>
          <w:rFonts w:ascii="Arial" w:hAnsi="Arial"/>
          <w:sz w:val="22"/>
        </w:rPr>
        <w:t>éunion du conseil d’école</w:t>
      </w:r>
    </w:p>
    <w:p w14:paraId="2864C0F2" w14:textId="77777777" w:rsidR="00490113" w:rsidRDefault="00490113" w:rsidP="00490113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Le jeudi 24 octobre 2024</w:t>
      </w:r>
    </w:p>
    <w:p w14:paraId="3C4ADB22" w14:textId="77777777" w:rsidR="00490113" w:rsidRDefault="00490113" w:rsidP="00490113">
      <w:pPr>
        <w:jc w:val="center"/>
        <w:rPr>
          <w:rFonts w:ascii="Arial" w:hAnsi="Arial"/>
          <w:sz w:val="22"/>
        </w:rPr>
      </w:pPr>
    </w:p>
    <w:p w14:paraId="1EC56B50" w14:textId="77777777" w:rsidR="00490113" w:rsidRDefault="00490113" w:rsidP="00490113">
      <w:pPr>
        <w:jc w:val="center"/>
        <w:rPr>
          <w:rFonts w:ascii="Arial" w:hAnsi="Arial"/>
          <w:sz w:val="22"/>
        </w:rPr>
      </w:pPr>
    </w:p>
    <w:p w14:paraId="16B2AC3D" w14:textId="77777777" w:rsidR="00490113" w:rsidRDefault="00490113" w:rsidP="00490113">
      <w:pPr>
        <w:jc w:val="center"/>
        <w:rPr>
          <w:rFonts w:ascii="Arial" w:hAnsi="Arial"/>
          <w:sz w:val="22"/>
        </w:rPr>
      </w:pPr>
    </w:p>
    <w:p w14:paraId="5F866145" w14:textId="77777777" w:rsidR="00490113" w:rsidRDefault="00490113" w:rsidP="00490113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Présents :</w:t>
      </w:r>
      <w:r>
        <w:rPr>
          <w:rFonts w:ascii="Arial" w:hAnsi="Arial"/>
          <w:sz w:val="22"/>
        </w:rPr>
        <w:tab/>
        <w:t xml:space="preserve">Julie Lamouche, Dana Deschênes, Sylvie Gilbart, Rémy-Pacôme Pimou Nyamsi, </w:t>
      </w:r>
    </w:p>
    <w:p w14:paraId="414E8E5A" w14:textId="77777777" w:rsidR="00490113" w:rsidRPr="00AA2DEF" w:rsidRDefault="00490113" w:rsidP="00490113">
      <w:pPr>
        <w:ind w:left="1440"/>
        <w:rPr>
          <w:rFonts w:ascii="Arial" w:hAnsi="Arial"/>
          <w:sz w:val="22"/>
        </w:rPr>
      </w:pPr>
      <w:r w:rsidRPr="00AA2DEF">
        <w:rPr>
          <w:rFonts w:ascii="Arial" w:hAnsi="Arial"/>
          <w:sz w:val="22"/>
        </w:rPr>
        <w:t>Thierry Ghislain Pegue, Isabelle Zoa Mvogo, Judith Dongmo, Thiery Calv</w:t>
      </w:r>
      <w:r>
        <w:rPr>
          <w:rFonts w:ascii="Arial" w:hAnsi="Arial"/>
          <w:sz w:val="22"/>
        </w:rPr>
        <w:t>in Jeatsa</w:t>
      </w:r>
    </w:p>
    <w:p w14:paraId="7DB7D6F4" w14:textId="77777777" w:rsidR="00490113" w:rsidRDefault="00490113" w:rsidP="00490113">
      <w:pPr>
        <w:ind w:left="1440" w:hanging="1440"/>
        <w:rPr>
          <w:rFonts w:ascii="Arial" w:hAnsi="Arial"/>
          <w:sz w:val="22"/>
        </w:rPr>
      </w:pPr>
    </w:p>
    <w:p w14:paraId="10BE3AB1" w14:textId="77777777" w:rsidR="00490113" w:rsidRPr="00AA2DEF" w:rsidRDefault="00490113" w:rsidP="00490113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Absence :</w:t>
      </w:r>
      <w:r>
        <w:rPr>
          <w:rFonts w:ascii="Arial" w:hAnsi="Arial"/>
          <w:sz w:val="22"/>
        </w:rPr>
        <w:tab/>
        <w:t>Yvonne Dungey</w:t>
      </w:r>
    </w:p>
    <w:p w14:paraId="6CDE4914" w14:textId="77777777" w:rsidR="00490113" w:rsidRPr="00AA2DEF" w:rsidRDefault="00490113" w:rsidP="00490113">
      <w:pPr>
        <w:rPr>
          <w:rFonts w:ascii="Arial" w:hAnsi="Arial"/>
          <w:sz w:val="22"/>
        </w:rPr>
      </w:pPr>
    </w:p>
    <w:p w14:paraId="26A6679F" w14:textId="77777777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 w:rsidRPr="00E4241E">
        <w:rPr>
          <w:rFonts w:ascii="Arial" w:hAnsi="Arial"/>
          <w:sz w:val="22"/>
        </w:rPr>
        <w:t>Prière d’ouverture et reconnaissance du territoire</w:t>
      </w:r>
    </w:p>
    <w:p w14:paraId="58E21334" w14:textId="77777777" w:rsidR="00490113" w:rsidRDefault="00490113" w:rsidP="00490113">
      <w:pPr>
        <w:ind w:left="360"/>
        <w:rPr>
          <w:rFonts w:ascii="Arial" w:hAnsi="Arial"/>
          <w:sz w:val="22"/>
        </w:rPr>
      </w:pPr>
    </w:p>
    <w:p w14:paraId="7407A6ED" w14:textId="787D0044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Adoption de l’ordre du jour (P. IZM – A. T</w:t>
      </w:r>
      <w:r w:rsidR="002570E2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P)</w:t>
      </w:r>
    </w:p>
    <w:p w14:paraId="649BC7A9" w14:textId="77777777" w:rsidR="00490113" w:rsidRPr="00550F63" w:rsidRDefault="00490113" w:rsidP="00490113">
      <w:pPr>
        <w:pStyle w:val="Paragraphedeliste"/>
        <w:rPr>
          <w:rFonts w:ascii="Arial" w:hAnsi="Arial"/>
          <w:sz w:val="22"/>
        </w:rPr>
      </w:pPr>
    </w:p>
    <w:p w14:paraId="47477815" w14:textId="6E8035FF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 w:rsidRPr="00550F63">
        <w:rPr>
          <w:rFonts w:ascii="Arial" w:hAnsi="Arial"/>
          <w:sz w:val="22"/>
        </w:rPr>
        <w:t>Adoption du procès-verba</w:t>
      </w:r>
      <w:r>
        <w:rPr>
          <w:rFonts w:ascii="Arial" w:hAnsi="Arial"/>
          <w:sz w:val="22"/>
        </w:rPr>
        <w:t>l</w:t>
      </w:r>
      <w:r w:rsidRPr="00550F63">
        <w:rPr>
          <w:rFonts w:ascii="Arial" w:hAnsi="Arial"/>
          <w:sz w:val="22"/>
        </w:rPr>
        <w:t xml:space="preserve"> du </w:t>
      </w:r>
      <w:r>
        <w:rPr>
          <w:rFonts w:ascii="Arial" w:hAnsi="Arial"/>
          <w:sz w:val="22"/>
        </w:rPr>
        <w:t>18 septembre 2024</w:t>
      </w:r>
      <w:r w:rsidRPr="00550F63">
        <w:rPr>
          <w:rFonts w:ascii="Arial" w:hAnsi="Arial"/>
          <w:sz w:val="22"/>
        </w:rPr>
        <w:t xml:space="preserve"> (P. </w:t>
      </w:r>
      <w:r>
        <w:rPr>
          <w:rFonts w:ascii="Arial" w:hAnsi="Arial"/>
          <w:sz w:val="22"/>
        </w:rPr>
        <w:t>JL – A. T</w:t>
      </w:r>
      <w:r w:rsidR="002570E2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P</w:t>
      </w:r>
      <w:r w:rsidRPr="00550F63">
        <w:rPr>
          <w:rFonts w:ascii="Arial" w:hAnsi="Arial"/>
          <w:sz w:val="22"/>
        </w:rPr>
        <w:t>)</w:t>
      </w:r>
    </w:p>
    <w:p w14:paraId="1BD6A7BB" w14:textId="77777777" w:rsidR="00490113" w:rsidRDefault="00490113" w:rsidP="00490113">
      <w:pPr>
        <w:ind w:left="360"/>
        <w:rPr>
          <w:rFonts w:ascii="Arial" w:hAnsi="Arial"/>
          <w:sz w:val="22"/>
        </w:rPr>
      </w:pPr>
    </w:p>
    <w:p w14:paraId="14ED6C34" w14:textId="77777777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Rapport de la direction </w:t>
      </w:r>
    </w:p>
    <w:p w14:paraId="735CD45D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</w:p>
    <w:p w14:paraId="4B4BECF2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Valeur – la fierté, le français</w:t>
      </w:r>
    </w:p>
    <w:p w14:paraId="3ACDCED0" w14:textId="77777777" w:rsidR="00490113" w:rsidRPr="00540274" w:rsidRDefault="00490113" w:rsidP="00490113">
      <w:pPr>
        <w:pStyle w:val="Paragraphedeliste"/>
        <w:rPr>
          <w:rFonts w:ascii="Arial" w:hAnsi="Arial"/>
          <w:sz w:val="22"/>
        </w:rPr>
      </w:pPr>
    </w:p>
    <w:p w14:paraId="0483E5AC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27 septembre : Journée régionale à Thunder Bay pour dévoiler le nouveau plan stratégique du conseil</w:t>
      </w:r>
    </w:p>
    <w:p w14:paraId="530E9E5F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30 septembre : Journée nationale de la vérité et de la réconciliation</w:t>
      </w:r>
    </w:p>
    <w:p w14:paraId="72DE86C3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Pr="00FC26B5"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 xml:space="preserve"> octobre : Pratique de feu</w:t>
      </w:r>
    </w:p>
    <w:p w14:paraId="5DE4E864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3 octobre : Atelier de DroneGo.ca</w:t>
      </w:r>
    </w:p>
    <w:p w14:paraId="31B4206B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5 octobre : Journée mondiale des enseignant(e)s</w:t>
      </w:r>
    </w:p>
    <w:p w14:paraId="664C6569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Première session de SNAP : 12 semaines (bien-être)</w:t>
      </w:r>
    </w:p>
    <w:p w14:paraId="1BDB645C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9 octobre : Spectacle et atelier de Brian St-Pierre</w:t>
      </w:r>
    </w:p>
    <w:p w14:paraId="4AA5D086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Conseil d’étudiants</w:t>
      </w:r>
    </w:p>
    <w:p w14:paraId="563D79DF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PALS</w:t>
      </w:r>
    </w:p>
    <w:p w14:paraId="0F794E02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Messe de l’action de grâce et un dîner avec le Père Al</w:t>
      </w:r>
    </w:p>
    <w:p w14:paraId="3BB26F14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Approbation des collectes de fonds</w:t>
      </w:r>
    </w:p>
    <w:p w14:paraId="475C2FA0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Approbation du voyage des finissants au Québec</w:t>
      </w:r>
    </w:p>
    <w:p w14:paraId="369BF367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</w:p>
    <w:p w14:paraId="17D58DF0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À venir :</w:t>
      </w:r>
    </w:p>
    <w:p w14:paraId="76B2E9A8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</w:p>
    <w:p w14:paraId="48BAB815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Les bourses du Samaritain</w:t>
      </w:r>
    </w:p>
    <w:p w14:paraId="3E34E6C1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Journée pédagogique le 1</w:t>
      </w:r>
      <w:r w:rsidRPr="001543D9"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 xml:space="preserve"> novembre</w:t>
      </w:r>
    </w:p>
    <w:p w14:paraId="0E854DE3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Les rencontres parents-titulaires le 28 novembre</w:t>
      </w:r>
    </w:p>
    <w:p w14:paraId="2B09B3CA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La visite du train de fêtes du CP le 3 décembre</w:t>
      </w:r>
    </w:p>
    <w:p w14:paraId="2E431A4F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La messe de l’avent le 11 décembre à l’Église Immaculée-Conception</w:t>
      </w:r>
    </w:p>
    <w:p w14:paraId="5F551EF1" w14:textId="77777777" w:rsidR="00490113" w:rsidRDefault="00490113" w:rsidP="00490113">
      <w:pPr>
        <w:rPr>
          <w:rFonts w:ascii="Arial" w:hAnsi="Arial"/>
          <w:sz w:val="22"/>
        </w:rPr>
      </w:pPr>
    </w:p>
    <w:p w14:paraId="5F90E003" w14:textId="77777777" w:rsidR="00490113" w:rsidRDefault="00490113" w:rsidP="004901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…2</w:t>
      </w:r>
    </w:p>
    <w:p w14:paraId="53EEB279" w14:textId="77777777" w:rsidR="00490113" w:rsidRDefault="00490113" w:rsidP="00490113">
      <w:pPr>
        <w:rPr>
          <w:rFonts w:ascii="Arial" w:hAnsi="Arial"/>
          <w:sz w:val="22"/>
        </w:rPr>
      </w:pPr>
    </w:p>
    <w:p w14:paraId="6D820AB2" w14:textId="77777777" w:rsidR="00A34EE3" w:rsidRDefault="00A34EE3" w:rsidP="00490113">
      <w:pPr>
        <w:rPr>
          <w:rFonts w:ascii="Arial" w:hAnsi="Arial"/>
          <w:sz w:val="22"/>
        </w:rPr>
      </w:pPr>
    </w:p>
    <w:p w14:paraId="4CB8821F" w14:textId="77777777" w:rsidR="00A34EE3" w:rsidRDefault="00A34EE3" w:rsidP="00490113">
      <w:pPr>
        <w:rPr>
          <w:rFonts w:ascii="Arial" w:hAnsi="Arial"/>
          <w:sz w:val="22"/>
        </w:rPr>
      </w:pPr>
    </w:p>
    <w:p w14:paraId="0741AE91" w14:textId="77777777" w:rsidR="00490113" w:rsidRDefault="00490113" w:rsidP="00490113">
      <w:pPr>
        <w:rPr>
          <w:rFonts w:ascii="Arial" w:hAnsi="Arial"/>
          <w:sz w:val="22"/>
        </w:rPr>
      </w:pPr>
    </w:p>
    <w:p w14:paraId="7E7545A9" w14:textId="77777777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Collecte de fonds</w:t>
      </w:r>
    </w:p>
    <w:p w14:paraId="73FE5648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</w:p>
    <w:p w14:paraId="7F410BF4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Vente de tableaux/exposition d’art des élèves lors du concert de Noël</w:t>
      </w:r>
    </w:p>
    <w:p w14:paraId="7D747CF5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Plusieurs idées ont été discutées en vue d’une éventuelle collecte de fonds, par exemple la vente de produits de Mitchell’s </w:t>
      </w:r>
      <w:proofErr w:type="spellStart"/>
      <w:r>
        <w:rPr>
          <w:rFonts w:ascii="Arial" w:hAnsi="Arial"/>
          <w:sz w:val="22"/>
        </w:rPr>
        <w:t>Soup</w:t>
      </w:r>
      <w:proofErr w:type="spellEnd"/>
      <w:r>
        <w:rPr>
          <w:rFonts w:ascii="Arial" w:hAnsi="Arial"/>
          <w:sz w:val="22"/>
        </w:rPr>
        <w:t xml:space="preserve"> Co.</w:t>
      </w:r>
    </w:p>
    <w:p w14:paraId="78EAC3CD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Les dons provenant des retours de bouteilles au magasin général d’Upsala se poursuivent pendant l’année scolaire</w:t>
      </w:r>
    </w:p>
    <w:p w14:paraId="616698F7" w14:textId="77777777" w:rsidR="00490113" w:rsidRDefault="00490113" w:rsidP="00490113">
      <w:pPr>
        <w:rPr>
          <w:rFonts w:ascii="Arial" w:hAnsi="Arial"/>
          <w:sz w:val="22"/>
        </w:rPr>
      </w:pPr>
    </w:p>
    <w:p w14:paraId="3807218F" w14:textId="77777777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Calendrier des prochaines rencontres</w:t>
      </w:r>
    </w:p>
    <w:p w14:paraId="049F3F06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</w:p>
    <w:p w14:paraId="6C417503" w14:textId="38BA88FF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prochaine réunion aura lieu le jeudi 13 février</w:t>
      </w:r>
      <w:r w:rsidR="002570E2">
        <w:rPr>
          <w:rFonts w:ascii="Arial" w:hAnsi="Arial"/>
          <w:sz w:val="22"/>
        </w:rPr>
        <w:t xml:space="preserve"> 2025</w:t>
      </w:r>
      <w:r>
        <w:rPr>
          <w:rFonts w:ascii="Arial" w:hAnsi="Arial"/>
          <w:sz w:val="22"/>
        </w:rPr>
        <w:t xml:space="preserve"> à 18 h 30</w:t>
      </w:r>
    </w:p>
    <w:p w14:paraId="2632D7E5" w14:textId="77777777" w:rsidR="00490113" w:rsidRDefault="00490113" w:rsidP="00490113">
      <w:pPr>
        <w:rPr>
          <w:rFonts w:ascii="Arial" w:hAnsi="Arial"/>
          <w:sz w:val="22"/>
        </w:rPr>
      </w:pPr>
    </w:p>
    <w:p w14:paraId="079143F0" w14:textId="77777777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Varia</w:t>
      </w:r>
    </w:p>
    <w:p w14:paraId="6AE7F632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</w:p>
    <w:p w14:paraId="5FDCDC37" w14:textId="77777777" w:rsidR="00490113" w:rsidRDefault="00490113" w:rsidP="00490113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Les idées pour des future collectes de fonds</w:t>
      </w:r>
    </w:p>
    <w:p w14:paraId="36F91428" w14:textId="77777777" w:rsidR="00490113" w:rsidRDefault="00490113" w:rsidP="00490113">
      <w:pPr>
        <w:rPr>
          <w:rFonts w:ascii="Arial" w:hAnsi="Arial"/>
          <w:sz w:val="22"/>
        </w:rPr>
      </w:pPr>
    </w:p>
    <w:p w14:paraId="0C8704C5" w14:textId="77777777" w:rsidR="00490113" w:rsidRDefault="00490113" w:rsidP="00490113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Levée de la séance (P. PRN – A. JL)</w:t>
      </w:r>
    </w:p>
    <w:p w14:paraId="14B29F4E" w14:textId="77777777" w:rsidR="00D24076" w:rsidRDefault="00D24076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4230C13D" w14:textId="77777777" w:rsidR="00FB3F2A" w:rsidRDefault="00FB3F2A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415B849F" w14:textId="77777777" w:rsidR="00AD03F0" w:rsidRDefault="00AD03F0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460067CA" w14:textId="77777777" w:rsidR="00AD03F0" w:rsidRDefault="00AD03F0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4E17F4E1" w14:textId="77777777" w:rsidR="00490113" w:rsidRDefault="0049011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7115F9F8" w14:textId="77777777" w:rsidR="00490113" w:rsidRDefault="0049011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366F91B4" w14:textId="77777777" w:rsidR="00490113" w:rsidRDefault="0049011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2DD29A1B" w14:textId="77777777" w:rsidR="00490113" w:rsidRDefault="0049011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7D5CFDC2" w14:textId="77777777" w:rsidR="00A34EE3" w:rsidRDefault="00A34EE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1045EF9E" w14:textId="77777777" w:rsidR="00A34EE3" w:rsidRDefault="00A34EE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19904C90" w14:textId="77777777" w:rsidR="00A34EE3" w:rsidRDefault="00A34EE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5E6AAD34" w14:textId="77777777" w:rsidR="00A34EE3" w:rsidRDefault="00A34EE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4BA1EC04" w14:textId="77777777" w:rsidR="00490113" w:rsidRDefault="00490113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2D1ACE4F" w14:textId="77777777" w:rsidR="00FB3F2A" w:rsidRDefault="00FB3F2A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1505F6E3" w14:textId="77777777" w:rsidR="00FB3F2A" w:rsidRPr="00D24076" w:rsidRDefault="00FB3F2A" w:rsidP="00D24076">
      <w:p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54B132EB" w14:textId="7974508E" w:rsidR="005F7918" w:rsidRPr="00D24076" w:rsidRDefault="005F7918" w:rsidP="005F7918">
      <w:pPr>
        <w:pStyle w:val="Pieddepage"/>
        <w:rPr>
          <w:rFonts w:ascii="Arial" w:hAnsi="Arial" w:cs="Arial"/>
        </w:rPr>
      </w:pPr>
      <w:r w:rsidRPr="00D24076">
        <w:rPr>
          <w:rFonts w:ascii="Arial" w:hAnsi="Arial" w:cs="Arial"/>
        </w:rPr>
        <w:tab/>
      </w:r>
    </w:p>
    <w:p w14:paraId="2EE89867" w14:textId="77777777" w:rsidR="00D3087E" w:rsidRPr="00D24076" w:rsidRDefault="00D3087E" w:rsidP="005F7918">
      <w:pPr>
        <w:pStyle w:val="Pieddepage"/>
        <w:rPr>
          <w:rFonts w:ascii="Arial" w:hAnsi="Arial" w:cs="Arial"/>
        </w:rPr>
      </w:pPr>
    </w:p>
    <w:p w14:paraId="6AA84142" w14:textId="77777777" w:rsidR="00BD3E67" w:rsidRPr="00D24076" w:rsidRDefault="00BD3E67" w:rsidP="00BD3E67">
      <w:pPr>
        <w:tabs>
          <w:tab w:val="center" w:pos="4320"/>
          <w:tab w:val="right" w:pos="8640"/>
        </w:tabs>
        <w:jc w:val="center"/>
        <w:rPr>
          <w:rFonts w:ascii="Arial Narrow" w:hAnsi="Arial Narrow" w:cs="Arial"/>
          <w:i/>
          <w:iCs/>
          <w:color w:val="2D6433"/>
          <w:sz w:val="20"/>
          <w:szCs w:val="20"/>
        </w:rPr>
      </w:pPr>
    </w:p>
    <w:p w14:paraId="23B8FF8F" w14:textId="77777777" w:rsidR="00D24076" w:rsidRPr="00490113" w:rsidRDefault="00D24076" w:rsidP="00BD3E67">
      <w:pPr>
        <w:tabs>
          <w:tab w:val="center" w:pos="4320"/>
          <w:tab w:val="right" w:pos="8640"/>
        </w:tabs>
        <w:jc w:val="center"/>
        <w:rPr>
          <w:rFonts w:ascii="Arial Narrow" w:hAnsi="Arial Narrow" w:cs="Arial"/>
          <w:i/>
          <w:iCs/>
          <w:color w:val="2D6433"/>
          <w:sz w:val="20"/>
          <w:szCs w:val="20"/>
        </w:rPr>
      </w:pPr>
    </w:p>
    <w:p w14:paraId="68C9DCD2" w14:textId="77777777" w:rsidR="00D24076" w:rsidRPr="00490113" w:rsidRDefault="00D24076" w:rsidP="00BD3E67">
      <w:pPr>
        <w:tabs>
          <w:tab w:val="center" w:pos="4320"/>
          <w:tab w:val="right" w:pos="8640"/>
        </w:tabs>
        <w:jc w:val="center"/>
        <w:rPr>
          <w:rFonts w:ascii="Arial Narrow" w:hAnsi="Arial Narrow" w:cs="Arial"/>
          <w:i/>
          <w:iCs/>
          <w:color w:val="2D6433"/>
          <w:sz w:val="20"/>
          <w:szCs w:val="20"/>
        </w:rPr>
      </w:pPr>
    </w:p>
    <w:p w14:paraId="53DC769D" w14:textId="0B30C388" w:rsidR="00BD3E67" w:rsidRPr="00BD3E67" w:rsidRDefault="00BD3E67" w:rsidP="00BD3E67">
      <w:pPr>
        <w:tabs>
          <w:tab w:val="center" w:pos="4320"/>
          <w:tab w:val="right" w:pos="8640"/>
        </w:tabs>
        <w:jc w:val="center"/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</w:pP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If you wish to have this message in English, please use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Deepl.com.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</w:p>
    <w:p w14:paraId="089F1270" w14:textId="7AFC2BCC" w:rsidR="00BD3E67" w:rsidRDefault="00BD3E67" w:rsidP="00BD3E67">
      <w:pPr>
        <w:pStyle w:val="Pieddepage"/>
        <w:jc w:val="center"/>
        <w:rPr>
          <w:rFonts w:ascii="Arial Narrow" w:hAnsi="Arial Narrow" w:cs="Arial"/>
          <w:color w:val="2D6433"/>
          <w:sz w:val="20"/>
          <w:szCs w:val="20"/>
          <w:lang w:val="en-CA"/>
        </w:rPr>
      </w:pP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For mobile, the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DeepL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app is available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 xml:space="preserve">for 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iOS and</w:t>
      </w:r>
      <w:r w:rsidRPr="00BD3E67">
        <w:rPr>
          <w:rFonts w:ascii="Arial" w:hAnsi="Arial" w:cs="Arial"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DeepL</w:t>
      </w:r>
      <w:r w:rsidRPr="00BD3E67">
        <w:rPr>
          <w:rFonts w:ascii="Arial" w:hAnsi="Arial" w:cs="Arial"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Translator for android</w:t>
      </w:r>
      <w:r w:rsidRPr="00BD3E67">
        <w:rPr>
          <w:rFonts w:ascii="Arial" w:hAnsi="Arial" w:cs="Arial"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users</w:t>
      </w:r>
      <w:r w:rsidR="004E0DC5">
        <w:rPr>
          <w:rFonts w:ascii="Arial Narrow" w:hAnsi="Arial Narrow" w:cs="Arial"/>
          <w:color w:val="2D6433"/>
          <w:sz w:val="20"/>
          <w:szCs w:val="20"/>
          <w:lang w:val="en-CA"/>
        </w:rPr>
        <w:t>.</w:t>
      </w:r>
    </w:p>
    <w:p w14:paraId="19665F53" w14:textId="77777777" w:rsidR="00D24076" w:rsidRDefault="00D24076" w:rsidP="00BD3E67">
      <w:pPr>
        <w:pStyle w:val="Pieddepage"/>
        <w:jc w:val="center"/>
        <w:rPr>
          <w:rFonts w:ascii="Arial Narrow" w:hAnsi="Arial Narrow" w:cs="Arial"/>
          <w:color w:val="2D6433"/>
          <w:sz w:val="20"/>
          <w:szCs w:val="20"/>
          <w:lang w:val="en-CA"/>
        </w:rPr>
      </w:pPr>
    </w:p>
    <w:sectPr w:rsidR="00D24076" w:rsidSect="00817CB4">
      <w:headerReference w:type="default" r:id="rId11"/>
      <w:footerReference w:type="default" r:id="rId12"/>
      <w:type w:val="continuous"/>
      <w:pgSz w:w="12240" w:h="15840"/>
      <w:pgMar w:top="454" w:right="1077" w:bottom="510" w:left="1077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6256" w14:textId="77777777" w:rsidR="00AB06E7" w:rsidRPr="005244BF" w:rsidRDefault="00AB06E7">
      <w:r w:rsidRPr="005244BF">
        <w:separator/>
      </w:r>
    </w:p>
  </w:endnote>
  <w:endnote w:type="continuationSeparator" w:id="0">
    <w:p w14:paraId="35DA7EB3" w14:textId="77777777" w:rsidR="00AB06E7" w:rsidRPr="005244BF" w:rsidRDefault="00AB06E7">
      <w:r w:rsidRPr="005244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8BA9" w14:textId="644A25F6" w:rsidR="00F10525" w:rsidRPr="005244BF" w:rsidRDefault="0055484F" w:rsidP="0055484F">
    <w:pPr>
      <w:pStyle w:val="Pieddepage"/>
      <w:jc w:val="center"/>
    </w:pPr>
    <w:r w:rsidRPr="005244BF">
      <w:rPr>
        <w:rFonts w:ascii="Arial Narrow" w:hAnsi="Arial Narrow" w:cs="Arial"/>
        <w:i/>
        <w:iCs/>
        <w:color w:val="2D6433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D1BD" w14:textId="06D4C30F" w:rsidR="000A668A" w:rsidRPr="00AD03F0" w:rsidRDefault="000A668A" w:rsidP="00C2665A">
    <w:pPr>
      <w:pStyle w:val="Pieddepage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FCED" w14:textId="77777777" w:rsidR="00AB06E7" w:rsidRPr="005244BF" w:rsidRDefault="00AB06E7">
      <w:r w:rsidRPr="005244BF">
        <w:separator/>
      </w:r>
    </w:p>
  </w:footnote>
  <w:footnote w:type="continuationSeparator" w:id="0">
    <w:p w14:paraId="7633DDB5" w14:textId="77777777" w:rsidR="00AB06E7" w:rsidRPr="005244BF" w:rsidRDefault="00AB06E7">
      <w:r w:rsidRPr="005244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E2BB" w14:textId="77777777" w:rsidR="00F10525" w:rsidRPr="005244BF" w:rsidRDefault="00F10525" w:rsidP="003B3F05">
    <w:pPr>
      <w:pStyle w:val="En-tte"/>
      <w:ind w:left="-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E11E" w14:textId="7FF387C8" w:rsidR="00961E6C" w:rsidRDefault="00961E6C">
    <w:pPr>
      <w:pStyle w:val="En-tte"/>
    </w:pPr>
    <w:r>
      <w:rPr>
        <w:rFonts w:ascii="Arial" w:hAnsi="Arial"/>
        <w:noProof/>
        <w:sz w:val="22"/>
        <w:lang w:eastAsia="fr-CA"/>
      </w:rPr>
      <w:drawing>
        <wp:inline distT="0" distB="0" distL="0" distR="0" wp14:anchorId="3CACF985" wp14:editId="51186535">
          <wp:extent cx="6404610" cy="762022"/>
          <wp:effectExtent l="0" t="0" r="0" b="0"/>
          <wp:docPr id="1" name="Image 1" descr="immac-concep-logo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c-concep-logo-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610" cy="762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E297A" w14:textId="77777777" w:rsidR="00052CB7" w:rsidRDefault="00052CB7" w:rsidP="00052CB7">
    <w:pPr>
      <w:jc w:val="center"/>
      <w:rPr>
        <w:rFonts w:ascii="Arial Narrow" w:hAnsi="Arial Narrow"/>
        <w:color w:val="2D6433"/>
        <w:sz w:val="18"/>
      </w:rPr>
    </w:pPr>
  </w:p>
  <w:p w14:paraId="61F1C03E" w14:textId="5CCB984A" w:rsidR="00052CB7" w:rsidRPr="00A13519" w:rsidRDefault="00052CB7" w:rsidP="00052CB7">
    <w:pPr>
      <w:jc w:val="center"/>
      <w:rPr>
        <w:rFonts w:ascii="Arial Narrow" w:hAnsi="Arial Narrow"/>
        <w:color w:val="2D6433"/>
        <w:sz w:val="18"/>
      </w:rPr>
    </w:pPr>
    <w:r w:rsidRPr="00A13519">
      <w:rPr>
        <w:rFonts w:ascii="Arial Narrow" w:hAnsi="Arial Narrow"/>
        <w:color w:val="2D6433"/>
        <w:sz w:val="18"/>
      </w:rPr>
      <w:t xml:space="preserve">C.P. 1109 - 119, </w:t>
    </w:r>
    <w:r>
      <w:rPr>
        <w:rFonts w:ascii="Arial Narrow" w:hAnsi="Arial Narrow"/>
        <w:color w:val="2D6433"/>
        <w:sz w:val="18"/>
      </w:rPr>
      <w:t>chemin Lily Pad Lake, Ignace (Ontario)</w:t>
    </w:r>
    <w:r w:rsidRPr="00A13519">
      <w:rPr>
        <w:rFonts w:ascii="Arial Narrow" w:hAnsi="Arial Narrow"/>
        <w:color w:val="2D6433"/>
        <w:sz w:val="18"/>
      </w:rPr>
      <w:t xml:space="preserve"> P0T 1T0</w:t>
    </w:r>
  </w:p>
  <w:p w14:paraId="1268EA96" w14:textId="77777777" w:rsidR="00052CB7" w:rsidRPr="0055484F" w:rsidRDefault="00052CB7" w:rsidP="00052CB7">
    <w:pPr>
      <w:jc w:val="center"/>
      <w:rPr>
        <w:rFonts w:ascii="Arial Narrow" w:hAnsi="Arial Narrow"/>
        <w:color w:val="4F6228" w:themeColor="accent3" w:themeShade="80"/>
        <w:sz w:val="18"/>
      </w:rPr>
    </w:pPr>
    <w:r w:rsidRPr="00A13519">
      <w:rPr>
        <w:rFonts w:ascii="Arial Narrow" w:hAnsi="Arial Narrow"/>
        <w:color w:val="2D6433"/>
        <w:sz w:val="18"/>
      </w:rPr>
      <w:t>Tél.</w:t>
    </w:r>
    <w:r>
      <w:rPr>
        <w:rFonts w:ascii="Arial Narrow" w:hAnsi="Arial Narrow"/>
        <w:color w:val="2D6433"/>
        <w:sz w:val="18"/>
      </w:rPr>
      <w:t xml:space="preserve"> : </w:t>
    </w:r>
    <w:r w:rsidRPr="00A13519">
      <w:rPr>
        <w:rFonts w:ascii="Arial Narrow" w:hAnsi="Arial Narrow"/>
        <w:color w:val="2D6433"/>
        <w:sz w:val="18"/>
      </w:rPr>
      <w:t>807</w:t>
    </w:r>
    <w:r>
      <w:rPr>
        <w:rFonts w:ascii="Arial Narrow" w:hAnsi="Arial Narrow"/>
        <w:color w:val="2D6433"/>
        <w:sz w:val="18"/>
      </w:rPr>
      <w:t xml:space="preserve"> </w:t>
    </w:r>
    <w:r w:rsidRPr="00A13519">
      <w:rPr>
        <w:rFonts w:ascii="Arial Narrow" w:hAnsi="Arial Narrow"/>
        <w:color w:val="2D6433"/>
        <w:sz w:val="18"/>
      </w:rPr>
      <w:t xml:space="preserve">934-6460 </w:t>
    </w:r>
    <w:r w:rsidRPr="00F2215A">
      <w:rPr>
        <w:rFonts w:ascii="Arial Narrow" w:hAnsi="Arial Narrow"/>
        <w:color w:val="2D6433"/>
        <w:sz w:val="18"/>
      </w:rPr>
      <w:t>/ Téléc</w:t>
    </w:r>
    <w:r w:rsidRPr="00A13519">
      <w:rPr>
        <w:rFonts w:ascii="Arial Narrow" w:hAnsi="Arial Narrow"/>
        <w:color w:val="2D6433"/>
        <w:sz w:val="18"/>
      </w:rPr>
      <w:t>.</w:t>
    </w:r>
    <w:r>
      <w:rPr>
        <w:rFonts w:ascii="Arial Narrow" w:hAnsi="Arial Narrow"/>
        <w:color w:val="2D6433"/>
        <w:sz w:val="18"/>
      </w:rPr>
      <w:t xml:space="preserve"> : </w:t>
    </w:r>
    <w:r w:rsidRPr="00AD0DD7">
      <w:rPr>
        <w:rFonts w:ascii="Arial Narrow" w:hAnsi="Arial Narrow"/>
        <w:color w:val="2D6433"/>
        <w:sz w:val="18"/>
      </w:rPr>
      <w:t>807</w:t>
    </w:r>
    <w:r>
      <w:rPr>
        <w:rFonts w:ascii="Arial Narrow" w:hAnsi="Arial Narrow"/>
        <w:color w:val="2D6433"/>
        <w:sz w:val="18"/>
      </w:rPr>
      <w:t xml:space="preserve"> </w:t>
    </w:r>
    <w:r w:rsidRPr="00AD0DD7">
      <w:rPr>
        <w:rFonts w:ascii="Arial Narrow" w:hAnsi="Arial Narrow"/>
        <w:color w:val="2D6433"/>
        <w:sz w:val="18"/>
      </w:rPr>
      <w:t>934-</w:t>
    </w:r>
    <w:r w:rsidRPr="0055484F">
      <w:rPr>
        <w:rFonts w:ascii="Arial Narrow" w:hAnsi="Arial Narrow"/>
        <w:color w:val="2D6433"/>
        <w:sz w:val="18"/>
        <w:szCs w:val="18"/>
      </w:rPr>
      <w:t xml:space="preserve">6282 / </w:t>
    </w:r>
    <w:bookmarkStart w:id="0" w:name="_Hlk89337822"/>
    <w:r w:rsidRPr="0055484F">
      <w:rPr>
        <w:rFonts w:ascii="Arial Narrow" w:hAnsi="Arial Narrow"/>
        <w:color w:val="2D6433"/>
        <w:sz w:val="18"/>
        <w:szCs w:val="18"/>
      </w:rPr>
      <w:fldChar w:fldCharType="begin"/>
    </w:r>
    <w:r w:rsidRPr="0055484F">
      <w:rPr>
        <w:rFonts w:ascii="Arial Narrow" w:hAnsi="Arial Narrow"/>
        <w:color w:val="2D6433"/>
        <w:sz w:val="18"/>
        <w:szCs w:val="18"/>
      </w:rPr>
      <w:instrText xml:space="preserve"> HYPERLINK "https://ic.csdcab.ca/" </w:instrText>
    </w:r>
    <w:r w:rsidRPr="0055484F">
      <w:rPr>
        <w:rFonts w:ascii="Arial Narrow" w:hAnsi="Arial Narrow"/>
        <w:color w:val="2D6433"/>
        <w:sz w:val="18"/>
        <w:szCs w:val="18"/>
      </w:rPr>
    </w:r>
    <w:r w:rsidRPr="0055484F">
      <w:rPr>
        <w:rFonts w:ascii="Arial Narrow" w:hAnsi="Arial Narrow"/>
        <w:color w:val="2D6433"/>
        <w:sz w:val="18"/>
        <w:szCs w:val="18"/>
      </w:rPr>
      <w:fldChar w:fldCharType="separate"/>
    </w:r>
    <w:r w:rsidRPr="0055484F">
      <w:rPr>
        <w:rStyle w:val="Lienhypertexte"/>
        <w:rFonts w:ascii="Arial Narrow" w:hAnsi="Arial Narrow"/>
        <w:color w:val="2D6433"/>
        <w:sz w:val="18"/>
        <w:szCs w:val="18"/>
        <w:u w:val="none"/>
      </w:rPr>
      <w:t>https://ic.csdcab.ca/</w:t>
    </w:r>
    <w:r w:rsidRPr="0055484F">
      <w:rPr>
        <w:rFonts w:ascii="Arial Narrow" w:hAnsi="Arial Narrow"/>
        <w:color w:val="2D6433"/>
        <w:sz w:val="18"/>
        <w:szCs w:val="18"/>
      </w:rPr>
      <w:fldChar w:fldCharType="end"/>
    </w:r>
    <w:bookmarkEnd w:id="0"/>
  </w:p>
  <w:p w14:paraId="5DFC2AB9" w14:textId="77777777" w:rsidR="00052CB7" w:rsidRPr="00685D66" w:rsidRDefault="00052CB7" w:rsidP="00052CB7">
    <w:pPr>
      <w:jc w:val="center"/>
      <w:rPr>
        <w:rFonts w:ascii="Arial Narrow" w:hAnsi="Arial Narrow"/>
        <w:color w:val="2D6433"/>
        <w:sz w:val="17"/>
      </w:rPr>
    </w:pPr>
    <w:bookmarkStart w:id="1" w:name="_Hlk89337813"/>
    <w:bookmarkStart w:id="2" w:name="_Hlk89337814"/>
    <w:r w:rsidRPr="00685D66">
      <w:rPr>
        <w:rFonts w:ascii="Arial Narrow" w:hAnsi="Arial Narrow"/>
        <w:color w:val="2D6433"/>
        <w:sz w:val="18"/>
      </w:rPr>
      <w:t>Dana Deschênes, direction / ddeschenes@csdcab.on.ca</w:t>
    </w:r>
    <w:bookmarkEnd w:id="1"/>
    <w:bookmarkEnd w:id="2"/>
  </w:p>
  <w:p w14:paraId="10E01D40" w14:textId="77777777" w:rsidR="00961E6C" w:rsidRDefault="00961E6C">
    <w:pPr>
      <w:pStyle w:val="En-tte"/>
    </w:pPr>
  </w:p>
  <w:p w14:paraId="0DEF1A8E" w14:textId="295A5CA7" w:rsidR="00961E6C" w:rsidRDefault="00961E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3967" w14:textId="7B0DC2E1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04FBD01B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  <w:r>
      <w:rPr>
        <w:rFonts w:ascii="Arial" w:hAnsi="Arial"/>
        <w:noProof/>
        <w:sz w:val="22"/>
        <w:szCs w:val="20"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92A60D" wp14:editId="6BF90E45">
              <wp:simplePos x="0" y="0"/>
              <wp:positionH relativeFrom="column">
                <wp:posOffset>-62865</wp:posOffset>
              </wp:positionH>
              <wp:positionV relativeFrom="paragraph">
                <wp:posOffset>72390</wp:posOffset>
              </wp:positionV>
              <wp:extent cx="6515100" cy="571500"/>
              <wp:effectExtent l="3810" t="0" r="0" b="3810"/>
              <wp:wrapNone/>
              <wp:docPr id="673973778" name="Zone de texte 6739737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AACEF" w14:textId="77777777" w:rsidR="000A668A" w:rsidRPr="00D529AB" w:rsidRDefault="000A668A" w:rsidP="0097228F">
                          <w:pPr>
                            <w:jc w:val="center"/>
                            <w:rPr>
                              <w:rFonts w:ascii="Arial Narrow" w:hAnsi="Arial Narrow"/>
                              <w:color w:val="2D6433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2A60D" id="_x0000_t202" coordsize="21600,21600" o:spt="202" path="m,l,21600r21600,l21600,xe">
              <v:stroke joinstyle="miter"/>
              <v:path gradientshapeok="t" o:connecttype="rect"/>
            </v:shapetype>
            <v:shape id="Zone de texte 673973778" o:spid="_x0000_s1026" type="#_x0000_t202" style="position:absolute;left:0;text-align:left;margin-left:-4.95pt;margin-top:5.7pt;width:51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" filled="f" stroked="f">
              <v:textbox>
                <w:txbxContent>
                  <w:p w14:paraId="71CAACEF" w14:textId="77777777" w:rsidR="000A668A" w:rsidRPr="00D529AB" w:rsidRDefault="000A668A" w:rsidP="0097228F">
                    <w:pPr>
                      <w:jc w:val="center"/>
                      <w:rPr>
                        <w:rFonts w:ascii="Arial Narrow" w:hAnsi="Arial Narrow"/>
                        <w:color w:val="2D6433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6B4B50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6E351C0B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0681C5FD" w14:textId="77777777" w:rsidR="000A668A" w:rsidRDefault="000A668A" w:rsidP="0097228F">
    <w:pPr>
      <w:pStyle w:val="En-tte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C5"/>
    <w:multiLevelType w:val="multilevel"/>
    <w:tmpl w:val="5A02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C7829"/>
    <w:multiLevelType w:val="multilevel"/>
    <w:tmpl w:val="1FFC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07891"/>
    <w:multiLevelType w:val="hybridMultilevel"/>
    <w:tmpl w:val="66043EC4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D4E8C"/>
    <w:multiLevelType w:val="hybridMultilevel"/>
    <w:tmpl w:val="0A407DD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928FE"/>
    <w:multiLevelType w:val="hybridMultilevel"/>
    <w:tmpl w:val="EE086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6986"/>
    <w:multiLevelType w:val="hybridMultilevel"/>
    <w:tmpl w:val="378C42BA"/>
    <w:lvl w:ilvl="0" w:tplc="198C74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1778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52CE"/>
    <w:multiLevelType w:val="hybridMultilevel"/>
    <w:tmpl w:val="409030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A1E2B"/>
    <w:multiLevelType w:val="hybridMultilevel"/>
    <w:tmpl w:val="93B884D8"/>
    <w:lvl w:ilvl="0" w:tplc="67082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65C24"/>
    <w:multiLevelType w:val="hybridMultilevel"/>
    <w:tmpl w:val="30C20B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190"/>
    <w:multiLevelType w:val="hybridMultilevel"/>
    <w:tmpl w:val="D0EECB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6820"/>
    <w:multiLevelType w:val="hybridMultilevel"/>
    <w:tmpl w:val="24C60C0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1B2B"/>
    <w:multiLevelType w:val="hybridMultilevel"/>
    <w:tmpl w:val="FBB03B38"/>
    <w:lvl w:ilvl="0" w:tplc="40E4D9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42EE"/>
    <w:multiLevelType w:val="multilevel"/>
    <w:tmpl w:val="CF6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0109FE"/>
    <w:multiLevelType w:val="hybridMultilevel"/>
    <w:tmpl w:val="5D481F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51137"/>
    <w:multiLevelType w:val="hybridMultilevel"/>
    <w:tmpl w:val="392A7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6528F"/>
    <w:multiLevelType w:val="hybridMultilevel"/>
    <w:tmpl w:val="D7B0012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85786"/>
    <w:multiLevelType w:val="hybridMultilevel"/>
    <w:tmpl w:val="FE7ECD42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A5D29"/>
    <w:multiLevelType w:val="hybridMultilevel"/>
    <w:tmpl w:val="12F0E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5034"/>
    <w:multiLevelType w:val="hybridMultilevel"/>
    <w:tmpl w:val="A5AE6CC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4080E"/>
    <w:multiLevelType w:val="multilevel"/>
    <w:tmpl w:val="4BC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3A27AB"/>
    <w:multiLevelType w:val="hybridMultilevel"/>
    <w:tmpl w:val="5E24023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C1C6A"/>
    <w:multiLevelType w:val="hybridMultilevel"/>
    <w:tmpl w:val="8132C1DC"/>
    <w:lvl w:ilvl="0" w:tplc="FD0C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2A68"/>
    <w:multiLevelType w:val="hybridMultilevel"/>
    <w:tmpl w:val="6EAE981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E5F10"/>
    <w:multiLevelType w:val="hybridMultilevel"/>
    <w:tmpl w:val="681A393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906"/>
    <w:multiLevelType w:val="multilevel"/>
    <w:tmpl w:val="17C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55289B"/>
    <w:multiLevelType w:val="hybridMultilevel"/>
    <w:tmpl w:val="54AE15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857F38"/>
    <w:multiLevelType w:val="hybridMultilevel"/>
    <w:tmpl w:val="D15432B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6871">
    <w:abstractNumId w:val="13"/>
  </w:num>
  <w:num w:numId="2" w16cid:durableId="1349527997">
    <w:abstractNumId w:val="9"/>
  </w:num>
  <w:num w:numId="3" w16cid:durableId="205141146">
    <w:abstractNumId w:val="18"/>
  </w:num>
  <w:num w:numId="4" w16cid:durableId="414058533">
    <w:abstractNumId w:val="21"/>
  </w:num>
  <w:num w:numId="5" w16cid:durableId="1087389128">
    <w:abstractNumId w:val="24"/>
  </w:num>
  <w:num w:numId="6" w16cid:durableId="527793824">
    <w:abstractNumId w:val="4"/>
  </w:num>
  <w:num w:numId="7" w16cid:durableId="894238944">
    <w:abstractNumId w:val="15"/>
  </w:num>
  <w:num w:numId="8" w16cid:durableId="210503757">
    <w:abstractNumId w:val="7"/>
  </w:num>
  <w:num w:numId="9" w16cid:durableId="1623228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542434">
    <w:abstractNumId w:val="8"/>
  </w:num>
  <w:num w:numId="11" w16cid:durableId="85158636">
    <w:abstractNumId w:val="11"/>
  </w:num>
  <w:num w:numId="12" w16cid:durableId="542013196">
    <w:abstractNumId w:val="14"/>
  </w:num>
  <w:num w:numId="13" w16cid:durableId="814686788">
    <w:abstractNumId w:val="22"/>
  </w:num>
  <w:num w:numId="14" w16cid:durableId="1010763536">
    <w:abstractNumId w:val="10"/>
  </w:num>
  <w:num w:numId="15" w16cid:durableId="12150141">
    <w:abstractNumId w:val="23"/>
  </w:num>
  <w:num w:numId="16" w16cid:durableId="702487742">
    <w:abstractNumId w:val="26"/>
  </w:num>
  <w:num w:numId="17" w16cid:durableId="1063798556">
    <w:abstractNumId w:val="2"/>
  </w:num>
  <w:num w:numId="18" w16cid:durableId="1795908022">
    <w:abstractNumId w:val="20"/>
  </w:num>
  <w:num w:numId="19" w16cid:durableId="1774011967">
    <w:abstractNumId w:val="6"/>
  </w:num>
  <w:num w:numId="20" w16cid:durableId="423647167">
    <w:abstractNumId w:val="25"/>
  </w:num>
  <w:num w:numId="21" w16cid:durableId="1780221608">
    <w:abstractNumId w:val="3"/>
  </w:num>
  <w:num w:numId="22" w16cid:durableId="1015962818">
    <w:abstractNumId w:val="17"/>
  </w:num>
  <w:num w:numId="23" w16cid:durableId="610358650">
    <w:abstractNumId w:val="16"/>
  </w:num>
  <w:num w:numId="24" w16cid:durableId="863446283">
    <w:abstractNumId w:val="0"/>
  </w:num>
  <w:num w:numId="25" w16cid:durableId="896084682">
    <w:abstractNumId w:val="1"/>
  </w:num>
  <w:num w:numId="26" w16cid:durableId="1965424761">
    <w:abstractNumId w:val="12"/>
  </w:num>
  <w:num w:numId="27" w16cid:durableId="3531187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5A"/>
    <w:rsid w:val="00002175"/>
    <w:rsid w:val="00002846"/>
    <w:rsid w:val="000073F1"/>
    <w:rsid w:val="00022833"/>
    <w:rsid w:val="00022F5D"/>
    <w:rsid w:val="00030366"/>
    <w:rsid w:val="000348CB"/>
    <w:rsid w:val="0003725B"/>
    <w:rsid w:val="0004019E"/>
    <w:rsid w:val="000432A7"/>
    <w:rsid w:val="00052CB7"/>
    <w:rsid w:val="00053923"/>
    <w:rsid w:val="00062334"/>
    <w:rsid w:val="000632D5"/>
    <w:rsid w:val="00075799"/>
    <w:rsid w:val="00095B8B"/>
    <w:rsid w:val="000A0FA8"/>
    <w:rsid w:val="000A46EB"/>
    <w:rsid w:val="000A4EBE"/>
    <w:rsid w:val="000A635B"/>
    <w:rsid w:val="000A668A"/>
    <w:rsid w:val="000A6D92"/>
    <w:rsid w:val="000C1E67"/>
    <w:rsid w:val="000C4825"/>
    <w:rsid w:val="000D6961"/>
    <w:rsid w:val="000E0BED"/>
    <w:rsid w:val="000E4168"/>
    <w:rsid w:val="000F0DB9"/>
    <w:rsid w:val="00104C57"/>
    <w:rsid w:val="001106F7"/>
    <w:rsid w:val="00113780"/>
    <w:rsid w:val="00114B76"/>
    <w:rsid w:val="00115CCA"/>
    <w:rsid w:val="001167D5"/>
    <w:rsid w:val="00117613"/>
    <w:rsid w:val="0012278E"/>
    <w:rsid w:val="001248DF"/>
    <w:rsid w:val="001266E7"/>
    <w:rsid w:val="001321D0"/>
    <w:rsid w:val="00137A38"/>
    <w:rsid w:val="00137D0C"/>
    <w:rsid w:val="001433A3"/>
    <w:rsid w:val="00144374"/>
    <w:rsid w:val="00147EBE"/>
    <w:rsid w:val="00147EE1"/>
    <w:rsid w:val="0016333B"/>
    <w:rsid w:val="001650D9"/>
    <w:rsid w:val="00166BF6"/>
    <w:rsid w:val="00183D72"/>
    <w:rsid w:val="001847DD"/>
    <w:rsid w:val="00184A9B"/>
    <w:rsid w:val="001918FB"/>
    <w:rsid w:val="00191F0C"/>
    <w:rsid w:val="001942A6"/>
    <w:rsid w:val="00196880"/>
    <w:rsid w:val="001A2D33"/>
    <w:rsid w:val="001A3A1A"/>
    <w:rsid w:val="001A68CA"/>
    <w:rsid w:val="001D0C52"/>
    <w:rsid w:val="001D1F63"/>
    <w:rsid w:val="001D25AC"/>
    <w:rsid w:val="001D619B"/>
    <w:rsid w:val="001E0438"/>
    <w:rsid w:val="001E3FBC"/>
    <w:rsid w:val="001E47B9"/>
    <w:rsid w:val="001E5160"/>
    <w:rsid w:val="001F1FB8"/>
    <w:rsid w:val="00206EEC"/>
    <w:rsid w:val="00207849"/>
    <w:rsid w:val="00212E2C"/>
    <w:rsid w:val="00216826"/>
    <w:rsid w:val="00216F4C"/>
    <w:rsid w:val="00221ACB"/>
    <w:rsid w:val="0022774A"/>
    <w:rsid w:val="00232390"/>
    <w:rsid w:val="002334EE"/>
    <w:rsid w:val="00237074"/>
    <w:rsid w:val="0024750C"/>
    <w:rsid w:val="00250960"/>
    <w:rsid w:val="0025294B"/>
    <w:rsid w:val="00253D27"/>
    <w:rsid w:val="002570E2"/>
    <w:rsid w:val="002574AD"/>
    <w:rsid w:val="00261E7D"/>
    <w:rsid w:val="002636DB"/>
    <w:rsid w:val="00273DBD"/>
    <w:rsid w:val="00276C5D"/>
    <w:rsid w:val="00281B8D"/>
    <w:rsid w:val="00287312"/>
    <w:rsid w:val="00293135"/>
    <w:rsid w:val="0029548D"/>
    <w:rsid w:val="00296229"/>
    <w:rsid w:val="002A1531"/>
    <w:rsid w:val="002A6BA3"/>
    <w:rsid w:val="002B25B4"/>
    <w:rsid w:val="002B32EB"/>
    <w:rsid w:val="002C0B7C"/>
    <w:rsid w:val="002C1C9D"/>
    <w:rsid w:val="002D7343"/>
    <w:rsid w:val="002E0A8D"/>
    <w:rsid w:val="002E7AF4"/>
    <w:rsid w:val="002F2547"/>
    <w:rsid w:val="002F5C9B"/>
    <w:rsid w:val="00310665"/>
    <w:rsid w:val="003109E8"/>
    <w:rsid w:val="003125C8"/>
    <w:rsid w:val="00312924"/>
    <w:rsid w:val="0032329B"/>
    <w:rsid w:val="00327DC4"/>
    <w:rsid w:val="00337A47"/>
    <w:rsid w:val="003438A1"/>
    <w:rsid w:val="003539F9"/>
    <w:rsid w:val="00365143"/>
    <w:rsid w:val="00375775"/>
    <w:rsid w:val="00380546"/>
    <w:rsid w:val="00390806"/>
    <w:rsid w:val="00393F81"/>
    <w:rsid w:val="00395D0F"/>
    <w:rsid w:val="003A11DE"/>
    <w:rsid w:val="003A6A2A"/>
    <w:rsid w:val="003A7331"/>
    <w:rsid w:val="003B1324"/>
    <w:rsid w:val="003B3F05"/>
    <w:rsid w:val="003C06D5"/>
    <w:rsid w:val="003C3920"/>
    <w:rsid w:val="003C6E3D"/>
    <w:rsid w:val="003D0D65"/>
    <w:rsid w:val="003D2FA1"/>
    <w:rsid w:val="003D481B"/>
    <w:rsid w:val="003E0F3A"/>
    <w:rsid w:val="003E45D8"/>
    <w:rsid w:val="003E68A3"/>
    <w:rsid w:val="003E68EE"/>
    <w:rsid w:val="003E7B79"/>
    <w:rsid w:val="003F268F"/>
    <w:rsid w:val="003F514A"/>
    <w:rsid w:val="00400BB4"/>
    <w:rsid w:val="00411E53"/>
    <w:rsid w:val="00426286"/>
    <w:rsid w:val="00430821"/>
    <w:rsid w:val="004442AF"/>
    <w:rsid w:val="00451082"/>
    <w:rsid w:val="00463830"/>
    <w:rsid w:val="004763DF"/>
    <w:rsid w:val="004768F4"/>
    <w:rsid w:val="00490113"/>
    <w:rsid w:val="0049532D"/>
    <w:rsid w:val="004A39C5"/>
    <w:rsid w:val="004A4CD2"/>
    <w:rsid w:val="004B06B0"/>
    <w:rsid w:val="004B3642"/>
    <w:rsid w:val="004C1136"/>
    <w:rsid w:val="004D3707"/>
    <w:rsid w:val="004D3CDB"/>
    <w:rsid w:val="004D6D8B"/>
    <w:rsid w:val="004D6EC6"/>
    <w:rsid w:val="004E0DC5"/>
    <w:rsid w:val="004E591F"/>
    <w:rsid w:val="004E6FC2"/>
    <w:rsid w:val="004F1EC2"/>
    <w:rsid w:val="004F2593"/>
    <w:rsid w:val="004F6D69"/>
    <w:rsid w:val="004F7F74"/>
    <w:rsid w:val="005029F3"/>
    <w:rsid w:val="00502C27"/>
    <w:rsid w:val="00504C3A"/>
    <w:rsid w:val="00506C6E"/>
    <w:rsid w:val="005142EB"/>
    <w:rsid w:val="00517693"/>
    <w:rsid w:val="0052035A"/>
    <w:rsid w:val="00520DBB"/>
    <w:rsid w:val="005244BF"/>
    <w:rsid w:val="00525F4C"/>
    <w:rsid w:val="0053718D"/>
    <w:rsid w:val="00541639"/>
    <w:rsid w:val="0055484F"/>
    <w:rsid w:val="00570FAB"/>
    <w:rsid w:val="00596D29"/>
    <w:rsid w:val="005A35F5"/>
    <w:rsid w:val="005B4A15"/>
    <w:rsid w:val="005C0FF9"/>
    <w:rsid w:val="005D0C4A"/>
    <w:rsid w:val="005E5CE9"/>
    <w:rsid w:val="005E6AAF"/>
    <w:rsid w:val="005F0738"/>
    <w:rsid w:val="005F0BC8"/>
    <w:rsid w:val="005F7918"/>
    <w:rsid w:val="00602681"/>
    <w:rsid w:val="006052B5"/>
    <w:rsid w:val="00614168"/>
    <w:rsid w:val="00623588"/>
    <w:rsid w:val="00624BB2"/>
    <w:rsid w:val="00625514"/>
    <w:rsid w:val="0062700F"/>
    <w:rsid w:val="00632131"/>
    <w:rsid w:val="006420DB"/>
    <w:rsid w:val="00646174"/>
    <w:rsid w:val="00655C02"/>
    <w:rsid w:val="00656570"/>
    <w:rsid w:val="00663A57"/>
    <w:rsid w:val="00666840"/>
    <w:rsid w:val="00674799"/>
    <w:rsid w:val="00677416"/>
    <w:rsid w:val="006777F0"/>
    <w:rsid w:val="006816B6"/>
    <w:rsid w:val="00682E2E"/>
    <w:rsid w:val="006833D9"/>
    <w:rsid w:val="00685D66"/>
    <w:rsid w:val="0069346F"/>
    <w:rsid w:val="00694E5E"/>
    <w:rsid w:val="006A17EE"/>
    <w:rsid w:val="006A2E97"/>
    <w:rsid w:val="006A61C2"/>
    <w:rsid w:val="006B0E16"/>
    <w:rsid w:val="006B26DE"/>
    <w:rsid w:val="006C6E8E"/>
    <w:rsid w:val="006C7986"/>
    <w:rsid w:val="006D7455"/>
    <w:rsid w:val="006E385D"/>
    <w:rsid w:val="00713A6D"/>
    <w:rsid w:val="00715C83"/>
    <w:rsid w:val="007227BB"/>
    <w:rsid w:val="007308EF"/>
    <w:rsid w:val="00730A55"/>
    <w:rsid w:val="007352E0"/>
    <w:rsid w:val="007356FB"/>
    <w:rsid w:val="0075131F"/>
    <w:rsid w:val="0076577A"/>
    <w:rsid w:val="00773757"/>
    <w:rsid w:val="00781246"/>
    <w:rsid w:val="007A6ABF"/>
    <w:rsid w:val="007A7FF2"/>
    <w:rsid w:val="007C3663"/>
    <w:rsid w:val="007C456F"/>
    <w:rsid w:val="007C77BD"/>
    <w:rsid w:val="007D1213"/>
    <w:rsid w:val="007D3C97"/>
    <w:rsid w:val="007D5996"/>
    <w:rsid w:val="007E1616"/>
    <w:rsid w:val="007E17F1"/>
    <w:rsid w:val="007E2366"/>
    <w:rsid w:val="007E3652"/>
    <w:rsid w:val="007E4496"/>
    <w:rsid w:val="007F3398"/>
    <w:rsid w:val="007F58AE"/>
    <w:rsid w:val="00805497"/>
    <w:rsid w:val="00817CB4"/>
    <w:rsid w:val="008203C3"/>
    <w:rsid w:val="008246DB"/>
    <w:rsid w:val="00831DDF"/>
    <w:rsid w:val="008326D6"/>
    <w:rsid w:val="0084269C"/>
    <w:rsid w:val="00844D0C"/>
    <w:rsid w:val="008567E5"/>
    <w:rsid w:val="00857419"/>
    <w:rsid w:val="00857DB3"/>
    <w:rsid w:val="008640D0"/>
    <w:rsid w:val="008753A7"/>
    <w:rsid w:val="00883CCA"/>
    <w:rsid w:val="008940F9"/>
    <w:rsid w:val="00897432"/>
    <w:rsid w:val="008A2A53"/>
    <w:rsid w:val="008C1E1C"/>
    <w:rsid w:val="008C1F5F"/>
    <w:rsid w:val="008C236F"/>
    <w:rsid w:val="008C7C7A"/>
    <w:rsid w:val="008D392D"/>
    <w:rsid w:val="008D3C34"/>
    <w:rsid w:val="008E6747"/>
    <w:rsid w:val="008E6B1C"/>
    <w:rsid w:val="00907220"/>
    <w:rsid w:val="00913284"/>
    <w:rsid w:val="00917FE7"/>
    <w:rsid w:val="00922E17"/>
    <w:rsid w:val="00926754"/>
    <w:rsid w:val="00932978"/>
    <w:rsid w:val="009420D3"/>
    <w:rsid w:val="00942CC6"/>
    <w:rsid w:val="00946AF8"/>
    <w:rsid w:val="009479F1"/>
    <w:rsid w:val="009525A4"/>
    <w:rsid w:val="00953C8D"/>
    <w:rsid w:val="00961E6C"/>
    <w:rsid w:val="009666A2"/>
    <w:rsid w:val="00987DDD"/>
    <w:rsid w:val="00992A33"/>
    <w:rsid w:val="00995332"/>
    <w:rsid w:val="00997007"/>
    <w:rsid w:val="009A2956"/>
    <w:rsid w:val="009A5A37"/>
    <w:rsid w:val="009B4F64"/>
    <w:rsid w:val="009C0CE0"/>
    <w:rsid w:val="009C5978"/>
    <w:rsid w:val="009C7D2C"/>
    <w:rsid w:val="009D1100"/>
    <w:rsid w:val="009D6BF5"/>
    <w:rsid w:val="009E064D"/>
    <w:rsid w:val="00A01EEA"/>
    <w:rsid w:val="00A02DEC"/>
    <w:rsid w:val="00A13519"/>
    <w:rsid w:val="00A13645"/>
    <w:rsid w:val="00A26ABD"/>
    <w:rsid w:val="00A3349B"/>
    <w:rsid w:val="00A34EE3"/>
    <w:rsid w:val="00A4540E"/>
    <w:rsid w:val="00A4773E"/>
    <w:rsid w:val="00A51E40"/>
    <w:rsid w:val="00A62CE5"/>
    <w:rsid w:val="00A64CD3"/>
    <w:rsid w:val="00A66D21"/>
    <w:rsid w:val="00A66E68"/>
    <w:rsid w:val="00A71A10"/>
    <w:rsid w:val="00A71BA4"/>
    <w:rsid w:val="00A726ED"/>
    <w:rsid w:val="00A74293"/>
    <w:rsid w:val="00A74E82"/>
    <w:rsid w:val="00A8044F"/>
    <w:rsid w:val="00A924E6"/>
    <w:rsid w:val="00A962AF"/>
    <w:rsid w:val="00AA715E"/>
    <w:rsid w:val="00AA78FB"/>
    <w:rsid w:val="00AB06E7"/>
    <w:rsid w:val="00AB0A20"/>
    <w:rsid w:val="00AC58C2"/>
    <w:rsid w:val="00AD03F0"/>
    <w:rsid w:val="00AD0DD7"/>
    <w:rsid w:val="00AD153B"/>
    <w:rsid w:val="00AD2B2E"/>
    <w:rsid w:val="00AD4E5F"/>
    <w:rsid w:val="00AF7305"/>
    <w:rsid w:val="00B04674"/>
    <w:rsid w:val="00B10B18"/>
    <w:rsid w:val="00B17B2F"/>
    <w:rsid w:val="00B2578C"/>
    <w:rsid w:val="00B27C07"/>
    <w:rsid w:val="00B310DD"/>
    <w:rsid w:val="00B3359A"/>
    <w:rsid w:val="00B40928"/>
    <w:rsid w:val="00B421EE"/>
    <w:rsid w:val="00B43470"/>
    <w:rsid w:val="00B551B5"/>
    <w:rsid w:val="00B62A57"/>
    <w:rsid w:val="00B653FA"/>
    <w:rsid w:val="00B70E16"/>
    <w:rsid w:val="00B749C6"/>
    <w:rsid w:val="00B8637C"/>
    <w:rsid w:val="00B87F90"/>
    <w:rsid w:val="00BA075B"/>
    <w:rsid w:val="00BA5565"/>
    <w:rsid w:val="00BB45CD"/>
    <w:rsid w:val="00BD36FA"/>
    <w:rsid w:val="00BD3E67"/>
    <w:rsid w:val="00BD5A1E"/>
    <w:rsid w:val="00BF2EC3"/>
    <w:rsid w:val="00BF4707"/>
    <w:rsid w:val="00BF4E31"/>
    <w:rsid w:val="00C0706B"/>
    <w:rsid w:val="00C07322"/>
    <w:rsid w:val="00C13408"/>
    <w:rsid w:val="00C136F0"/>
    <w:rsid w:val="00C24902"/>
    <w:rsid w:val="00C27621"/>
    <w:rsid w:val="00C32BF0"/>
    <w:rsid w:val="00C56269"/>
    <w:rsid w:val="00C632BD"/>
    <w:rsid w:val="00C76863"/>
    <w:rsid w:val="00C874BE"/>
    <w:rsid w:val="00C95284"/>
    <w:rsid w:val="00C95CB2"/>
    <w:rsid w:val="00CA0755"/>
    <w:rsid w:val="00CA4E62"/>
    <w:rsid w:val="00CA754E"/>
    <w:rsid w:val="00CB0128"/>
    <w:rsid w:val="00CB618C"/>
    <w:rsid w:val="00CB634D"/>
    <w:rsid w:val="00CD0154"/>
    <w:rsid w:val="00CE28A1"/>
    <w:rsid w:val="00CE2C8A"/>
    <w:rsid w:val="00CE3B78"/>
    <w:rsid w:val="00CE4E5C"/>
    <w:rsid w:val="00CE646E"/>
    <w:rsid w:val="00D05315"/>
    <w:rsid w:val="00D057E3"/>
    <w:rsid w:val="00D24076"/>
    <w:rsid w:val="00D3087E"/>
    <w:rsid w:val="00D373B6"/>
    <w:rsid w:val="00D43C48"/>
    <w:rsid w:val="00D532B8"/>
    <w:rsid w:val="00D57228"/>
    <w:rsid w:val="00D57E75"/>
    <w:rsid w:val="00D6406E"/>
    <w:rsid w:val="00D758CF"/>
    <w:rsid w:val="00D81D53"/>
    <w:rsid w:val="00D84AB1"/>
    <w:rsid w:val="00D9093D"/>
    <w:rsid w:val="00D944E3"/>
    <w:rsid w:val="00D96ED7"/>
    <w:rsid w:val="00DA7622"/>
    <w:rsid w:val="00DB09DB"/>
    <w:rsid w:val="00DB0ADC"/>
    <w:rsid w:val="00DC2E13"/>
    <w:rsid w:val="00DC3C2B"/>
    <w:rsid w:val="00DC4495"/>
    <w:rsid w:val="00DD15ED"/>
    <w:rsid w:val="00DD3B8D"/>
    <w:rsid w:val="00DE2104"/>
    <w:rsid w:val="00DE4C86"/>
    <w:rsid w:val="00DF3C0B"/>
    <w:rsid w:val="00DF4782"/>
    <w:rsid w:val="00DF4A11"/>
    <w:rsid w:val="00E02CE9"/>
    <w:rsid w:val="00E03560"/>
    <w:rsid w:val="00E10C02"/>
    <w:rsid w:val="00E136A7"/>
    <w:rsid w:val="00E30603"/>
    <w:rsid w:val="00E3721B"/>
    <w:rsid w:val="00E4241E"/>
    <w:rsid w:val="00E476CE"/>
    <w:rsid w:val="00E5082F"/>
    <w:rsid w:val="00E51018"/>
    <w:rsid w:val="00E54A57"/>
    <w:rsid w:val="00E71349"/>
    <w:rsid w:val="00E71D04"/>
    <w:rsid w:val="00E74090"/>
    <w:rsid w:val="00E80776"/>
    <w:rsid w:val="00E9337F"/>
    <w:rsid w:val="00E948AD"/>
    <w:rsid w:val="00EA2B19"/>
    <w:rsid w:val="00EB0055"/>
    <w:rsid w:val="00EB5F03"/>
    <w:rsid w:val="00ED3435"/>
    <w:rsid w:val="00ED7D19"/>
    <w:rsid w:val="00EE0C2A"/>
    <w:rsid w:val="00EE0E96"/>
    <w:rsid w:val="00EE2832"/>
    <w:rsid w:val="00EF73E7"/>
    <w:rsid w:val="00F1016F"/>
    <w:rsid w:val="00F10262"/>
    <w:rsid w:val="00F102AF"/>
    <w:rsid w:val="00F10525"/>
    <w:rsid w:val="00F2215A"/>
    <w:rsid w:val="00F259B9"/>
    <w:rsid w:val="00F331F1"/>
    <w:rsid w:val="00F41DFA"/>
    <w:rsid w:val="00F41EFF"/>
    <w:rsid w:val="00F45635"/>
    <w:rsid w:val="00F51FF3"/>
    <w:rsid w:val="00F55A36"/>
    <w:rsid w:val="00F55B0D"/>
    <w:rsid w:val="00F56F3B"/>
    <w:rsid w:val="00F64D59"/>
    <w:rsid w:val="00F674BF"/>
    <w:rsid w:val="00F7324D"/>
    <w:rsid w:val="00F96776"/>
    <w:rsid w:val="00F970BD"/>
    <w:rsid w:val="00FA1355"/>
    <w:rsid w:val="00FB3F2A"/>
    <w:rsid w:val="00FB70BB"/>
    <w:rsid w:val="00FC3589"/>
    <w:rsid w:val="00FD11A3"/>
    <w:rsid w:val="00FD7254"/>
    <w:rsid w:val="00FE38FE"/>
    <w:rsid w:val="00FE449D"/>
    <w:rsid w:val="00FE7551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6AB562"/>
  <w14:defaultImageDpi w14:val="330"/>
  <w15:docId w15:val="{3EE0A55F-6954-4FE4-93A8-36EC974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14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B1469"/>
    <w:pPr>
      <w:tabs>
        <w:tab w:val="center" w:pos="4320"/>
        <w:tab w:val="right" w:pos="8640"/>
      </w:tabs>
    </w:pPr>
  </w:style>
  <w:style w:type="character" w:styleId="Lienhypertexte">
    <w:name w:val="Hyperlink"/>
    <w:rsid w:val="0049533A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04C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04C57"/>
    <w:rPr>
      <w:rFonts w:ascii="Segoe UI" w:hAnsi="Segoe UI" w:cs="Segoe UI"/>
      <w:sz w:val="18"/>
      <w:szCs w:val="18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04C57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0A668A"/>
    <w:rPr>
      <w:sz w:val="24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668A"/>
    <w:rPr>
      <w:sz w:val="24"/>
      <w:szCs w:val="24"/>
      <w:lang w:val="en-GB" w:eastAsia="en-US"/>
    </w:rPr>
  </w:style>
  <w:style w:type="paragraph" w:styleId="Paragraphedeliste">
    <w:name w:val="List Paragraph"/>
    <w:basedOn w:val="Normal"/>
    <w:uiPriority w:val="34"/>
    <w:qFormat/>
    <w:rsid w:val="007E2366"/>
    <w:pPr>
      <w:ind w:left="720"/>
      <w:contextualSpacing/>
    </w:pPr>
  </w:style>
  <w:style w:type="table" w:styleId="Grilledutableau">
    <w:name w:val="Table Grid"/>
    <w:basedOn w:val="TableauNormal"/>
    <w:rsid w:val="003F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32D5"/>
    <w:pPr>
      <w:spacing w:before="100" w:beforeAutospacing="1" w:after="100" w:afterAutospacing="1"/>
    </w:pPr>
    <w:rPr>
      <w:lang w:eastAsia="fr-CA"/>
    </w:rPr>
  </w:style>
  <w:style w:type="character" w:customStyle="1" w:styleId="normaltextrun">
    <w:name w:val="normaltextrun"/>
    <w:basedOn w:val="Policepardfaut"/>
    <w:rsid w:val="000632D5"/>
  </w:style>
  <w:style w:type="character" w:customStyle="1" w:styleId="eop">
    <w:name w:val="eop"/>
    <w:basedOn w:val="Policepardfaut"/>
    <w:rsid w:val="000632D5"/>
  </w:style>
  <w:style w:type="table" w:customStyle="1" w:styleId="TableNormal">
    <w:name w:val="Table Normal"/>
    <w:uiPriority w:val="2"/>
    <w:semiHidden/>
    <w:unhideWhenUsed/>
    <w:qFormat/>
    <w:rsid w:val="000539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5392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53923"/>
    <w:rPr>
      <w:rFonts w:ascii="Arial" w:eastAsia="Arial" w:hAnsi="Arial" w:cs="Arial"/>
      <w:sz w:val="22"/>
      <w:szCs w:val="22"/>
      <w:lang w:val="fr-FR" w:eastAsia="en-US"/>
    </w:rPr>
  </w:style>
  <w:style w:type="paragraph" w:styleId="Titre">
    <w:name w:val="Title"/>
    <w:basedOn w:val="Normal"/>
    <w:link w:val="TitreCar"/>
    <w:uiPriority w:val="10"/>
    <w:qFormat/>
    <w:rsid w:val="00053923"/>
    <w:pPr>
      <w:widowControl w:val="0"/>
      <w:autoSpaceDE w:val="0"/>
      <w:autoSpaceDN w:val="0"/>
      <w:spacing w:before="91"/>
      <w:ind w:right="559"/>
      <w:jc w:val="right"/>
    </w:pPr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53923"/>
    <w:rPr>
      <w:rFonts w:ascii="Arial" w:eastAsia="Arial" w:hAnsi="Arial" w:cs="Arial"/>
      <w:b/>
      <w:bCs/>
      <w:sz w:val="28"/>
      <w:szCs w:val="28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053923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257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70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Lienhypertextesuivivisit">
    <w:name w:val="FollowedHyperlink"/>
    <w:basedOn w:val="Policepardfaut"/>
    <w:rsid w:val="00233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F5B85-56D7-4233-B7DF-A737C14E18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13ca94-4d7e-415c-b4cf-eba06705a050}" enabled="1" method="Standard" siteId="{d228b258-57c2-4f32-b709-3562c067ef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CSDC des Aurores boréales</Company>
  <LinksUpToDate>false</LinksUpToDate>
  <CharactersWithSpaces>1988</CharactersWithSpaces>
  <SharedDoc>false</SharedDoc>
  <HyperlinkBase/>
  <HLinks>
    <vt:vector size="6" baseType="variant">
      <vt:variant>
        <vt:i4>1376327</vt:i4>
      </vt:variant>
      <vt:variant>
        <vt:i4>2064</vt:i4>
      </vt:variant>
      <vt:variant>
        <vt:i4>1025</vt:i4>
      </vt:variant>
      <vt:variant>
        <vt:i4>1</vt:i4>
      </vt:variant>
      <vt:variant>
        <vt:lpwstr>immac-concep-logo-entete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 Utilisateur</dc:creator>
  <cp:keywords/>
  <dc:description/>
  <cp:lastModifiedBy>Sylvie Gilbart</cp:lastModifiedBy>
  <cp:revision>3</cp:revision>
  <cp:lastPrinted>2025-02-14T16:21:00Z</cp:lastPrinted>
  <dcterms:created xsi:type="dcterms:W3CDTF">2025-03-21T19:13:00Z</dcterms:created>
  <dcterms:modified xsi:type="dcterms:W3CDTF">2025-03-21T19:18:00Z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2024-02-12T20:37:13Z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3ebbc63f-92cb-49db-ba78-934f0f62d135</vt:lpwstr>
  </property>
  <property fmtid="{D5CDD505-2E9C-101B-9397-08002B2CF9AE}" pid="8" name="MSIP_Label_ab13ca94-4d7e-415c-b4cf-eba06705a050_ContentBits">
    <vt:lpwstr>0</vt:lpwstr>
  </property>
</Properties>
</file>